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F8F" w:rsidRDefault="005B1F8F" w:rsidP="005B1F8F">
      <w:pPr>
        <w:rPr>
          <w:rFonts w:ascii="Arial" w:hAnsi="Arial" w:cs="Arial"/>
          <w:b/>
          <w:sz w:val="20"/>
          <w:szCs w:val="20"/>
          <w:lang w:val="es-AR"/>
        </w:rPr>
      </w:pPr>
      <w:r>
        <w:rPr>
          <w:rFonts w:ascii="Arial" w:hAnsi="Arial" w:cs="Arial"/>
          <w:b/>
          <w:sz w:val="20"/>
          <w:szCs w:val="20"/>
          <w:lang w:val="es-AR"/>
        </w:rPr>
        <w:t>A pigmentación de las Alas y Cola</w:t>
      </w:r>
    </w:p>
    <w:p w:rsidR="005B1F8F" w:rsidRDefault="005B1F8F" w:rsidP="005B1F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 xml:space="preserve">Todos los ejemplares Mosaicos </w:t>
      </w:r>
      <w:proofErr w:type="spellStart"/>
      <w:r>
        <w:rPr>
          <w:rFonts w:ascii="Arial" w:hAnsi="Arial" w:cs="Arial"/>
          <w:sz w:val="20"/>
          <w:szCs w:val="20"/>
          <w:lang w:val="es-AR"/>
        </w:rPr>
        <w:t>Melánicos</w:t>
      </w:r>
      <w:proofErr w:type="spellEnd"/>
      <w:r>
        <w:rPr>
          <w:rFonts w:ascii="Arial" w:hAnsi="Arial" w:cs="Arial"/>
          <w:sz w:val="20"/>
          <w:szCs w:val="20"/>
          <w:lang w:val="es-AR"/>
        </w:rPr>
        <w:t xml:space="preserve"> deben ser presentados con las plumas largas (Alas y Cola) sin pigmentar, si el ejemplar tuvieran más de 2 plumas pigmentadas por Ala o</w:t>
      </w:r>
      <w:r w:rsidR="00197E10">
        <w:rPr>
          <w:rFonts w:ascii="Arial" w:hAnsi="Arial" w:cs="Arial"/>
          <w:sz w:val="20"/>
          <w:szCs w:val="20"/>
          <w:lang w:val="es-AR"/>
        </w:rPr>
        <w:t xml:space="preserve"> Cola, se le descontará 1 punto en categoría.</w:t>
      </w:r>
    </w:p>
    <w:p w:rsidR="005B1F8F" w:rsidRDefault="005B1F8F" w:rsidP="005B1F8F">
      <w:pPr>
        <w:pStyle w:val="Prrafodelista"/>
        <w:jc w:val="both"/>
        <w:rPr>
          <w:rFonts w:ascii="Arial" w:hAnsi="Arial" w:cs="Arial"/>
          <w:sz w:val="20"/>
          <w:szCs w:val="20"/>
          <w:lang w:val="es-A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205"/>
        <w:gridCol w:w="4129"/>
      </w:tblGrid>
      <w:tr w:rsidR="00197E10" w:rsidTr="00197E10">
        <w:tc>
          <w:tcPr>
            <w:tcW w:w="4489" w:type="dxa"/>
          </w:tcPr>
          <w:p w:rsidR="00197E10" w:rsidRDefault="00197E10" w:rsidP="00197E10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20E954D5" wp14:editId="326833DD">
                  <wp:extent cx="2255520" cy="3752425"/>
                  <wp:effectExtent l="0" t="0" r="0" b="635"/>
                  <wp:docPr id="1" name="Imagen 1" descr="C:\Users\Marcelo\Desktop\Canarios\Fotos\Fotos Canarios 2020\Jose Manuel Mantas Rosauro\Isabel Satine\81060713_1546774012142644_281239118581596160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celo\Desktop\Canarios\Fotos\Fotos Canarios 2020\Jose Manuel Mantas Rosauro\Isabel Satine\81060713_1546774012142644_281239118581596160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818" cy="3756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E10" w:rsidRDefault="00197E10" w:rsidP="00197E10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José Manuel Mantas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Rosauro</w:t>
            </w:r>
            <w:proofErr w:type="spellEnd"/>
          </w:p>
        </w:tc>
        <w:tc>
          <w:tcPr>
            <w:tcW w:w="4489" w:type="dxa"/>
          </w:tcPr>
          <w:p w:rsidR="00197E10" w:rsidRDefault="00197E10" w:rsidP="005B1F8F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125981" cy="3779520"/>
                  <wp:effectExtent l="0" t="0" r="7620" b="0"/>
                  <wp:docPr id="2" name="Imagen 2" descr="C:\Users\Marcelo\Desktop\Canarios\Fotos\Fotos Canarios 2020\Jose Manuel Mantas Rosauro\Agata\82639556_1572759692877409_409282542471793868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celo\Desktop\Canarios\Fotos\Fotos Canarios 2020\Jose Manuel Mantas Rosauro\Agata\82639556_1572759692877409_409282542471793868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895" cy="3779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E10" w:rsidRDefault="00197E10" w:rsidP="00197E10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 xml:space="preserve">José Manuel Mantas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AR"/>
              </w:rPr>
              <w:t>Rosauro</w:t>
            </w:r>
            <w:proofErr w:type="spellEnd"/>
          </w:p>
        </w:tc>
      </w:tr>
    </w:tbl>
    <w:p w:rsidR="00197E10" w:rsidRDefault="00197E10" w:rsidP="005B1F8F">
      <w:pPr>
        <w:pStyle w:val="Prrafodelista"/>
        <w:jc w:val="both"/>
        <w:rPr>
          <w:rFonts w:ascii="Arial" w:hAnsi="Arial" w:cs="Arial"/>
          <w:sz w:val="20"/>
          <w:szCs w:val="20"/>
          <w:lang w:val="es-AR"/>
        </w:rPr>
      </w:pPr>
    </w:p>
    <w:p w:rsidR="00890F6B" w:rsidRPr="00890F6B" w:rsidRDefault="00197E10" w:rsidP="00890F6B">
      <w:pPr>
        <w:pStyle w:val="Prrafodelista"/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Sin pigmentar, no quiere d</w:t>
      </w:r>
      <w:r w:rsidR="00D65763">
        <w:rPr>
          <w:rFonts w:ascii="Arial" w:hAnsi="Arial" w:cs="Arial"/>
          <w:sz w:val="20"/>
          <w:szCs w:val="20"/>
          <w:lang w:val="es-AR"/>
        </w:rPr>
        <w:t>ecir solo sin color, es sin pig</w:t>
      </w:r>
      <w:r>
        <w:rPr>
          <w:rFonts w:ascii="Arial" w:hAnsi="Arial" w:cs="Arial"/>
          <w:sz w:val="20"/>
          <w:szCs w:val="20"/>
          <w:lang w:val="es-AR"/>
        </w:rPr>
        <w:t xml:space="preserve">mento (blanco), pero no vamos a exigir eso todavía simplemente el tratar de acercarse al ideal, y tendrá 1 punto </w:t>
      </w:r>
      <w:r w:rsidR="00D65763">
        <w:rPr>
          <w:rFonts w:ascii="Arial" w:hAnsi="Arial" w:cs="Arial"/>
          <w:sz w:val="20"/>
          <w:szCs w:val="20"/>
          <w:lang w:val="es-AR"/>
        </w:rPr>
        <w:t>más</w:t>
      </w:r>
      <w:r>
        <w:rPr>
          <w:rFonts w:ascii="Arial" w:hAnsi="Arial" w:cs="Arial"/>
          <w:sz w:val="20"/>
          <w:szCs w:val="20"/>
          <w:lang w:val="es-AR"/>
        </w:rPr>
        <w:t xml:space="preserve"> en categoría.</w:t>
      </w:r>
      <w:r w:rsidR="00890F6B">
        <w:rPr>
          <w:rFonts w:ascii="Arial" w:hAnsi="Arial" w:cs="Arial"/>
          <w:sz w:val="20"/>
          <w:szCs w:val="20"/>
          <w:lang w:val="es-AR"/>
        </w:rPr>
        <w:t xml:space="preserve"> </w:t>
      </w:r>
    </w:p>
    <w:p w:rsidR="00197E10" w:rsidRDefault="00197E10" w:rsidP="005B1F8F">
      <w:pPr>
        <w:pStyle w:val="Prrafodelista"/>
        <w:jc w:val="both"/>
        <w:rPr>
          <w:rFonts w:ascii="Arial" w:hAnsi="Arial" w:cs="Arial"/>
          <w:sz w:val="20"/>
          <w:szCs w:val="20"/>
          <w:lang w:val="es-AR"/>
        </w:rPr>
      </w:pPr>
    </w:p>
    <w:p w:rsidR="00197E10" w:rsidRDefault="00197E10" w:rsidP="005B1F8F">
      <w:pPr>
        <w:pStyle w:val="Prrafodelista"/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Cabe destacar que un ejemplar que es 1 punto superior en Tipo (melanina) y tenga las alas pigmentadas, va a seguir ganando</w:t>
      </w:r>
      <w:r w:rsidR="00D65763">
        <w:rPr>
          <w:rFonts w:ascii="Arial" w:hAnsi="Arial" w:cs="Arial"/>
          <w:sz w:val="20"/>
          <w:szCs w:val="20"/>
          <w:lang w:val="es-AR"/>
        </w:rPr>
        <w:t>, ya que empataría con el ejemplar que tiene las alas sin pigmentar y ganaría porque el Tipo es el primer ítem de la tabla de puntuación.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890F6B" w:rsidTr="00890F6B">
        <w:tc>
          <w:tcPr>
            <w:tcW w:w="4489" w:type="dxa"/>
          </w:tcPr>
          <w:p w:rsidR="00890F6B" w:rsidRDefault="00890F6B" w:rsidP="00890F6B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 wp14:anchorId="5454B88E" wp14:editId="513910F4">
                  <wp:extent cx="2447449" cy="4351021"/>
                  <wp:effectExtent l="0" t="0" r="0" b="0"/>
                  <wp:docPr id="3" name="Imagen 3" descr="C:\Users\Marcelo\Desktop\Canarios\Fotos\Fotos Canarios 2020\Jose Manuel Mantas Rosauro\Alas Grises\82283489_1552612541558791_858970579909214208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celo\Desktop\Canarios\Fotos\Fotos Canarios 2020\Jose Manuel Mantas Rosauro\Alas Grises\82283489_1552612541558791_858970579909214208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35" cy="4357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890F6B" w:rsidRDefault="00890F6B" w:rsidP="00890F6B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890F6B" w:rsidRDefault="00890F6B" w:rsidP="00890F6B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890F6B" w:rsidRDefault="00890F6B" w:rsidP="00890F6B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890F6B" w:rsidRDefault="00890F6B" w:rsidP="00890F6B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890F6B" w:rsidRDefault="00890F6B" w:rsidP="00890F6B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890F6B" w:rsidRDefault="00890F6B" w:rsidP="00890F6B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890F6B" w:rsidRDefault="00890F6B" w:rsidP="00890F6B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890F6B" w:rsidRDefault="00890F6B" w:rsidP="00890F6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Mutación Alas Grises con factor, toda la serie tiene que ser presentada sin pigmentar las plumas largas, Intensos, Nevados y sus Marfiles también, si el ejemplar tuvieran más de 2 plumas pigmentadas por Ala o Cola, se le descontará 1 punto.</w:t>
            </w:r>
          </w:p>
          <w:p w:rsidR="00890F6B" w:rsidRDefault="00890F6B" w:rsidP="00890F6B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  <w:p w:rsidR="00890F6B" w:rsidRDefault="00890F6B" w:rsidP="00890F6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Mutación Jaspe con factor, toda la serie tiene que ser presentada sin pigmentar las plumas largas, Intensos, Nevados y sus Marfiles también, si el ejemplar tuvieran más de 2 plumas pigmentadas por Ala o Cola, se le descontará 1 punto.</w:t>
            </w:r>
          </w:p>
          <w:p w:rsidR="00890F6B" w:rsidRDefault="00890F6B" w:rsidP="00890F6B">
            <w:pPr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:rsidR="00890F6B" w:rsidRPr="00890F6B" w:rsidRDefault="00890F6B" w:rsidP="00890F6B">
      <w:pPr>
        <w:pStyle w:val="Prrafodelista"/>
        <w:jc w:val="both"/>
        <w:rPr>
          <w:rFonts w:ascii="Arial" w:hAnsi="Arial" w:cs="Arial"/>
          <w:sz w:val="20"/>
          <w:szCs w:val="20"/>
          <w:lang w:val="es-AR"/>
        </w:rPr>
      </w:pPr>
    </w:p>
    <w:p w:rsidR="00890F6B" w:rsidRDefault="005B1F8F" w:rsidP="005B1F8F">
      <w:pPr>
        <w:ind w:left="360"/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Nota: no pigmentar las alas y cola, se debe fundamentalmente a que lo explicita el Manual COM,</w:t>
      </w:r>
      <w:r w:rsidR="000A2AA6">
        <w:rPr>
          <w:rFonts w:ascii="Arial" w:hAnsi="Arial" w:cs="Arial"/>
          <w:sz w:val="20"/>
          <w:szCs w:val="20"/>
          <w:lang w:val="es-AR"/>
        </w:rPr>
        <w:t xml:space="preserve"> y nuestra idea es estar lo más cercano al cumplimiento de la norma. </w:t>
      </w:r>
      <w:bookmarkStart w:id="0" w:name="_GoBack"/>
      <w:bookmarkEnd w:id="0"/>
    </w:p>
    <w:p w:rsidR="00890F6B" w:rsidRDefault="00890F6B" w:rsidP="005B1F8F">
      <w:pPr>
        <w:ind w:left="360"/>
        <w:jc w:val="both"/>
        <w:rPr>
          <w:rFonts w:ascii="Arial" w:hAnsi="Arial" w:cs="Arial"/>
          <w:sz w:val="20"/>
          <w:szCs w:val="20"/>
          <w:lang w:val="es-AR"/>
        </w:rPr>
      </w:pPr>
    </w:p>
    <w:p w:rsidR="00890F6B" w:rsidRDefault="00890F6B" w:rsidP="005B1F8F">
      <w:pPr>
        <w:ind w:left="360"/>
        <w:jc w:val="both"/>
        <w:rPr>
          <w:rFonts w:ascii="Arial" w:hAnsi="Arial" w:cs="Arial"/>
          <w:sz w:val="20"/>
          <w:szCs w:val="20"/>
          <w:lang w:val="es-AR"/>
        </w:rPr>
      </w:pPr>
    </w:p>
    <w:p w:rsidR="00890F6B" w:rsidRDefault="00890F6B" w:rsidP="005B1F8F">
      <w:pPr>
        <w:ind w:left="360"/>
        <w:jc w:val="both"/>
        <w:rPr>
          <w:rFonts w:ascii="Arial" w:hAnsi="Arial" w:cs="Arial"/>
          <w:sz w:val="20"/>
          <w:szCs w:val="20"/>
          <w:lang w:val="es-AR"/>
        </w:rPr>
      </w:pPr>
    </w:p>
    <w:p w:rsidR="00890F6B" w:rsidRDefault="00890F6B" w:rsidP="005B1F8F">
      <w:pPr>
        <w:ind w:left="360"/>
        <w:jc w:val="both"/>
        <w:rPr>
          <w:rFonts w:ascii="Arial" w:hAnsi="Arial" w:cs="Arial"/>
          <w:sz w:val="20"/>
          <w:szCs w:val="20"/>
          <w:lang w:val="es-AR"/>
        </w:rPr>
      </w:pPr>
    </w:p>
    <w:p w:rsidR="00890F6B" w:rsidRPr="00890F6B" w:rsidRDefault="00890F6B" w:rsidP="00890F6B">
      <w:pPr>
        <w:ind w:left="360"/>
        <w:jc w:val="center"/>
        <w:rPr>
          <w:rFonts w:ascii="Arial" w:hAnsi="Arial" w:cs="Arial"/>
          <w:sz w:val="24"/>
          <w:szCs w:val="24"/>
          <w:lang w:val="es-AR"/>
        </w:rPr>
      </w:pPr>
      <w:r w:rsidRPr="00890F6B">
        <w:rPr>
          <w:rFonts w:ascii="Arial" w:hAnsi="Arial" w:cs="Arial"/>
          <w:sz w:val="24"/>
          <w:szCs w:val="24"/>
          <w:lang w:val="es-AR"/>
        </w:rPr>
        <w:t>Marcelo Bel</w:t>
      </w:r>
    </w:p>
    <w:p w:rsidR="00890F6B" w:rsidRPr="00890F6B" w:rsidRDefault="00890F6B" w:rsidP="00890F6B">
      <w:pPr>
        <w:ind w:left="360"/>
        <w:jc w:val="center"/>
        <w:rPr>
          <w:rFonts w:ascii="Arial" w:hAnsi="Arial" w:cs="Arial"/>
          <w:lang w:val="es-AR"/>
        </w:rPr>
      </w:pPr>
      <w:r w:rsidRPr="00890F6B">
        <w:rPr>
          <w:rFonts w:ascii="Arial" w:hAnsi="Arial" w:cs="Arial"/>
          <w:lang w:val="es-AR"/>
        </w:rPr>
        <w:t>Juez FAC COM</w:t>
      </w:r>
    </w:p>
    <w:p w:rsidR="007374B2" w:rsidRPr="005B1F8F" w:rsidRDefault="007374B2">
      <w:pPr>
        <w:rPr>
          <w:lang w:val="es-AR"/>
        </w:rPr>
      </w:pPr>
    </w:p>
    <w:sectPr w:rsidR="007374B2" w:rsidRPr="005B1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16C23"/>
    <w:multiLevelType w:val="hybridMultilevel"/>
    <w:tmpl w:val="72022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6C"/>
    <w:rsid w:val="000A2AA6"/>
    <w:rsid w:val="00197E10"/>
    <w:rsid w:val="003E376C"/>
    <w:rsid w:val="005B1F8F"/>
    <w:rsid w:val="007374B2"/>
    <w:rsid w:val="00890F6B"/>
    <w:rsid w:val="00D6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4C6B"/>
  <w15:docId w15:val="{539CBAA2-CC32-43DF-BDE6-D411C806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F8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F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F8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197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Usuario</cp:lastModifiedBy>
  <cp:revision>5</cp:revision>
  <dcterms:created xsi:type="dcterms:W3CDTF">2020-09-17T01:40:00Z</dcterms:created>
  <dcterms:modified xsi:type="dcterms:W3CDTF">2020-09-19T22:30:00Z</dcterms:modified>
</cp:coreProperties>
</file>